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89" w:rsidRPr="002F663E" w:rsidRDefault="00E00C73" w:rsidP="002F663E">
      <w:pPr>
        <w:jc w:val="both"/>
        <w:rPr>
          <w:rFonts w:ascii="Trebuchet MS" w:hAnsi="Trebuchet MS"/>
          <w:b/>
          <w:sz w:val="20"/>
          <w:szCs w:val="20"/>
        </w:rPr>
      </w:pPr>
      <w:r w:rsidRPr="002F663E">
        <w:rPr>
          <w:rFonts w:ascii="Trebuchet MS" w:hAnsi="Trebuchet MS"/>
          <w:b/>
          <w:sz w:val="20"/>
          <w:szCs w:val="20"/>
        </w:rPr>
        <w:t>Síndrome de Guillai</w:t>
      </w:r>
      <w:r w:rsidR="0096211A">
        <w:rPr>
          <w:rFonts w:ascii="Trebuchet MS" w:hAnsi="Trebuchet MS"/>
          <w:b/>
          <w:sz w:val="20"/>
          <w:szCs w:val="20"/>
        </w:rPr>
        <w:t>n-</w:t>
      </w:r>
      <w:r w:rsidR="00425189" w:rsidRPr="002F663E">
        <w:rPr>
          <w:rFonts w:ascii="Trebuchet MS" w:hAnsi="Trebuchet MS"/>
          <w:b/>
          <w:sz w:val="20"/>
          <w:szCs w:val="20"/>
        </w:rPr>
        <w:t xml:space="preserve">Barré </w:t>
      </w:r>
      <w:r w:rsidR="00DC0F1E">
        <w:rPr>
          <w:rFonts w:ascii="Trebuchet MS" w:hAnsi="Trebuchet MS"/>
          <w:b/>
          <w:sz w:val="20"/>
          <w:szCs w:val="20"/>
        </w:rPr>
        <w:t>asociado a infección</w:t>
      </w:r>
      <w:r w:rsidR="00425189" w:rsidRPr="002F663E">
        <w:rPr>
          <w:rFonts w:ascii="Trebuchet MS" w:hAnsi="Trebuchet MS"/>
          <w:b/>
          <w:sz w:val="20"/>
          <w:szCs w:val="20"/>
        </w:rPr>
        <w:t xml:space="preserve"> por COVID-19</w:t>
      </w:r>
    </w:p>
    <w:p w:rsidR="00CE0F86" w:rsidRPr="00CE0F86" w:rsidRDefault="00B06C05" w:rsidP="002F663E">
      <w:pPr>
        <w:jc w:val="both"/>
        <w:rPr>
          <w:rFonts w:ascii="Trebuchet MS" w:hAnsi="Trebuchet MS"/>
          <w:b/>
          <w:i/>
          <w:sz w:val="20"/>
          <w:szCs w:val="20"/>
          <w:lang w:val="en-US"/>
        </w:rPr>
      </w:pPr>
      <w:r w:rsidRPr="00B06C05">
        <w:rPr>
          <w:rFonts w:ascii="Trebuchet MS" w:hAnsi="Trebuchet MS"/>
          <w:b/>
          <w:i/>
          <w:sz w:val="20"/>
          <w:szCs w:val="20"/>
          <w:lang w:val="en-US"/>
        </w:rPr>
        <w:t xml:space="preserve">Guillain Barré Syndrome </w:t>
      </w:r>
      <w:r w:rsidR="00996B39">
        <w:rPr>
          <w:rFonts w:ascii="Trebuchet MS" w:hAnsi="Trebuchet MS"/>
          <w:b/>
          <w:i/>
          <w:sz w:val="20"/>
          <w:szCs w:val="20"/>
          <w:lang w:val="en-US"/>
        </w:rPr>
        <w:t xml:space="preserve">associated </w:t>
      </w:r>
      <w:r w:rsidR="00996B39" w:rsidRPr="00996B39">
        <w:rPr>
          <w:rFonts w:ascii="Trebuchet MS" w:hAnsi="Trebuchet MS"/>
          <w:b/>
          <w:i/>
          <w:sz w:val="20"/>
          <w:szCs w:val="20"/>
          <w:lang w:val="en-US"/>
        </w:rPr>
        <w:t>with</w:t>
      </w:r>
      <w:r w:rsidRPr="00B06C05">
        <w:rPr>
          <w:rFonts w:ascii="Trebuchet MS" w:hAnsi="Trebuchet MS"/>
          <w:b/>
          <w:i/>
          <w:sz w:val="20"/>
          <w:szCs w:val="20"/>
          <w:lang w:val="en-US"/>
        </w:rPr>
        <w:t xml:space="preserve"> COVID-19 infection</w:t>
      </w:r>
    </w:p>
    <w:p w:rsidR="00B06C05" w:rsidRDefault="00482A39" w:rsidP="002F663E">
      <w:pPr>
        <w:jc w:val="both"/>
        <w:rPr>
          <w:rFonts w:ascii="Trebuchet MS" w:hAnsi="Trebuchet MS"/>
          <w:sz w:val="20"/>
          <w:szCs w:val="20"/>
        </w:rPr>
      </w:pPr>
      <w:r w:rsidRPr="002F663E">
        <w:rPr>
          <w:rFonts w:ascii="Trebuchet MS" w:hAnsi="Trebuchet MS"/>
          <w:sz w:val="20"/>
          <w:szCs w:val="20"/>
        </w:rPr>
        <w:t>Alexandro García-</w:t>
      </w:r>
      <w:r w:rsidR="00425189" w:rsidRPr="002F663E">
        <w:rPr>
          <w:rFonts w:ascii="Trebuchet MS" w:hAnsi="Trebuchet MS"/>
          <w:sz w:val="20"/>
          <w:szCs w:val="20"/>
        </w:rPr>
        <w:t xml:space="preserve">Vargas </w:t>
      </w:r>
      <w:r w:rsidR="00425189" w:rsidRPr="002F663E">
        <w:rPr>
          <w:rFonts w:ascii="Trebuchet MS" w:hAnsi="Trebuchet MS"/>
          <w:sz w:val="20"/>
          <w:szCs w:val="20"/>
          <w:vertAlign w:val="superscript"/>
        </w:rPr>
        <w:t>1</w:t>
      </w:r>
      <w:r w:rsidR="00425189" w:rsidRPr="002F663E">
        <w:rPr>
          <w:rFonts w:ascii="Trebuchet MS" w:hAnsi="Trebuchet MS"/>
          <w:sz w:val="20"/>
          <w:szCs w:val="20"/>
        </w:rPr>
        <w:t xml:space="preserve">* </w:t>
      </w:r>
      <w:hyperlink r:id="rId8" w:history="1">
        <w:r w:rsidR="00425189" w:rsidRPr="002F663E">
          <w:rPr>
            <w:rStyle w:val="Hipervnculo"/>
            <w:rFonts w:ascii="Trebuchet MS" w:hAnsi="Trebuchet MS"/>
            <w:sz w:val="20"/>
            <w:szCs w:val="20"/>
          </w:rPr>
          <w:t>https://orcid.org/0000-0002-1104-3431</w:t>
        </w:r>
      </w:hyperlink>
    </w:p>
    <w:p w:rsidR="00425189" w:rsidRDefault="00482A39" w:rsidP="002F663E">
      <w:pPr>
        <w:jc w:val="both"/>
        <w:rPr>
          <w:rFonts w:ascii="Trebuchet MS" w:hAnsi="Trebuchet MS"/>
          <w:sz w:val="20"/>
          <w:szCs w:val="20"/>
        </w:rPr>
      </w:pPr>
      <w:r w:rsidRPr="002F663E">
        <w:rPr>
          <w:rFonts w:ascii="Trebuchet MS" w:hAnsi="Trebuchet MS"/>
          <w:sz w:val="20"/>
          <w:szCs w:val="20"/>
        </w:rPr>
        <w:t>Alain Areces-López</w:t>
      </w:r>
      <w:r w:rsidR="00B06C05">
        <w:rPr>
          <w:rFonts w:ascii="Trebuchet MS" w:hAnsi="Trebuchet MS"/>
          <w:sz w:val="20"/>
          <w:szCs w:val="20"/>
        </w:rPr>
        <w:t xml:space="preserve"> </w:t>
      </w:r>
      <w:r w:rsidR="00B06C05">
        <w:rPr>
          <w:rFonts w:ascii="Trebuchet MS" w:hAnsi="Trebuchet MS"/>
          <w:sz w:val="20"/>
          <w:szCs w:val="20"/>
          <w:vertAlign w:val="superscript"/>
        </w:rPr>
        <w:t>1</w:t>
      </w:r>
      <w:r w:rsidR="00B06C05">
        <w:rPr>
          <w:rFonts w:ascii="Trebuchet MS" w:hAnsi="Trebuchet MS"/>
          <w:sz w:val="20"/>
          <w:szCs w:val="20"/>
        </w:rPr>
        <w:t xml:space="preserve"> </w:t>
      </w:r>
      <w:hyperlink r:id="rId9" w:history="1">
        <w:r w:rsidR="00AA7570" w:rsidRPr="00B321E3">
          <w:rPr>
            <w:rStyle w:val="Hipervnculo"/>
            <w:rFonts w:ascii="Trebuchet MS" w:hAnsi="Trebuchet MS"/>
            <w:sz w:val="20"/>
            <w:szCs w:val="20"/>
          </w:rPr>
          <w:t>https://orcid.org/0000-0001-8083-7123</w:t>
        </w:r>
      </w:hyperlink>
      <w:r w:rsidR="00AA7570">
        <w:rPr>
          <w:rFonts w:ascii="Trebuchet MS" w:hAnsi="Trebuchet MS"/>
          <w:sz w:val="20"/>
          <w:szCs w:val="20"/>
        </w:rPr>
        <w:t xml:space="preserve"> </w:t>
      </w:r>
    </w:p>
    <w:p w:rsidR="00995BF7" w:rsidRPr="00995BF7" w:rsidRDefault="00995BF7" w:rsidP="002F663E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Roxana Viton-Moreno</w:t>
      </w:r>
      <w:r>
        <w:rPr>
          <w:rFonts w:ascii="Trebuchet MS" w:hAnsi="Trebuchet MS"/>
          <w:sz w:val="20"/>
          <w:szCs w:val="20"/>
          <w:vertAlign w:val="superscript"/>
        </w:rPr>
        <w:t xml:space="preserve"> 1</w:t>
      </w:r>
      <w:r>
        <w:rPr>
          <w:rFonts w:ascii="Trebuchet MS" w:hAnsi="Trebuchet MS"/>
          <w:sz w:val="20"/>
          <w:szCs w:val="20"/>
        </w:rPr>
        <w:t xml:space="preserve"> </w:t>
      </w:r>
      <w:hyperlink r:id="rId10" w:history="1">
        <w:r w:rsidRPr="009525D0">
          <w:rPr>
            <w:rStyle w:val="Hipervnculo"/>
            <w:rFonts w:ascii="Trebuchet MS" w:hAnsi="Trebuchet MS"/>
            <w:sz w:val="20"/>
            <w:szCs w:val="20"/>
          </w:rPr>
          <w:t>https://orcid.org/0000-0003-0289-8857</w:t>
        </w:r>
      </w:hyperlink>
      <w:r>
        <w:rPr>
          <w:rFonts w:ascii="Trebuchet MS" w:hAnsi="Trebuchet MS"/>
          <w:sz w:val="20"/>
          <w:szCs w:val="20"/>
        </w:rPr>
        <w:t xml:space="preserve"> </w:t>
      </w:r>
    </w:p>
    <w:p w:rsidR="00425189" w:rsidRPr="002F663E" w:rsidRDefault="00425189" w:rsidP="002F663E">
      <w:pPr>
        <w:jc w:val="both"/>
        <w:rPr>
          <w:rFonts w:ascii="Trebuchet MS" w:hAnsi="Trebuchet MS"/>
          <w:sz w:val="20"/>
          <w:szCs w:val="20"/>
        </w:rPr>
      </w:pPr>
      <w:r w:rsidRPr="002F663E">
        <w:rPr>
          <w:rFonts w:ascii="Trebuchet MS" w:hAnsi="Trebuchet MS"/>
          <w:sz w:val="20"/>
          <w:szCs w:val="20"/>
          <w:vertAlign w:val="superscript"/>
        </w:rPr>
        <w:t>1</w:t>
      </w:r>
      <w:r w:rsidRPr="002F663E">
        <w:rPr>
          <w:rFonts w:ascii="Trebuchet MS" w:hAnsi="Trebuchet MS"/>
          <w:sz w:val="20"/>
          <w:szCs w:val="20"/>
        </w:rPr>
        <w:t xml:space="preserve"> Universidad de Ciencias Médicas de La Habana. Facultad de Ciencias Médicas de Artemisa. Filial de Ciencias Médicas</w:t>
      </w:r>
      <w:r w:rsidR="00DA4625">
        <w:rPr>
          <w:rFonts w:ascii="Trebuchet MS" w:hAnsi="Trebuchet MS"/>
          <w:sz w:val="20"/>
          <w:szCs w:val="20"/>
        </w:rPr>
        <w:t xml:space="preserve"> Piti Fajardo de San Cristóbal. Artemisa, Cuba.</w:t>
      </w:r>
    </w:p>
    <w:p w:rsidR="00276DAA" w:rsidRDefault="00425189" w:rsidP="002F663E">
      <w:pPr>
        <w:jc w:val="both"/>
        <w:rPr>
          <w:rFonts w:ascii="Trebuchet MS" w:hAnsi="Trebuchet MS"/>
          <w:sz w:val="20"/>
          <w:szCs w:val="20"/>
        </w:rPr>
      </w:pPr>
      <w:r w:rsidRPr="002F663E">
        <w:rPr>
          <w:rFonts w:ascii="Trebuchet MS" w:hAnsi="Trebuchet MS"/>
          <w:sz w:val="20"/>
          <w:szCs w:val="20"/>
        </w:rPr>
        <w:t xml:space="preserve">* </w:t>
      </w:r>
      <w:r w:rsidR="002F663E" w:rsidRPr="002F663E">
        <w:rPr>
          <w:rFonts w:ascii="Trebuchet MS" w:hAnsi="Trebuchet MS"/>
          <w:sz w:val="20"/>
          <w:szCs w:val="20"/>
        </w:rPr>
        <w:t>Autor para la c</w:t>
      </w:r>
      <w:r w:rsidRPr="002F663E">
        <w:rPr>
          <w:rFonts w:ascii="Trebuchet MS" w:hAnsi="Trebuchet MS"/>
          <w:sz w:val="20"/>
          <w:szCs w:val="20"/>
        </w:rPr>
        <w:t xml:space="preserve">orrespondencia: </w:t>
      </w:r>
      <w:hyperlink r:id="rId11" w:history="1">
        <w:r w:rsidRPr="002F663E">
          <w:rPr>
            <w:rStyle w:val="Hipervnculo"/>
            <w:rFonts w:ascii="Trebuchet MS" w:hAnsi="Trebuchet MS"/>
            <w:sz w:val="20"/>
            <w:szCs w:val="20"/>
          </w:rPr>
          <w:t>alexgv2000@nauta.cu</w:t>
        </w:r>
      </w:hyperlink>
      <w:r w:rsidRPr="002F663E">
        <w:rPr>
          <w:rFonts w:ascii="Trebuchet MS" w:hAnsi="Trebuchet MS"/>
          <w:sz w:val="20"/>
          <w:szCs w:val="20"/>
        </w:rPr>
        <w:t xml:space="preserve"> </w:t>
      </w:r>
    </w:p>
    <w:p w:rsidR="00276DAA" w:rsidRDefault="00276DAA" w:rsidP="002F663E">
      <w:pPr>
        <w:jc w:val="both"/>
        <w:rPr>
          <w:rFonts w:ascii="Trebuchet MS" w:hAnsi="Trebuchet MS"/>
          <w:b/>
          <w:sz w:val="20"/>
          <w:szCs w:val="20"/>
        </w:rPr>
      </w:pPr>
    </w:p>
    <w:p w:rsidR="00276DAA" w:rsidRDefault="00276DAA" w:rsidP="002F663E">
      <w:pPr>
        <w:jc w:val="both"/>
        <w:rPr>
          <w:rFonts w:ascii="Trebuchet MS" w:hAnsi="Trebuchet MS"/>
          <w:sz w:val="20"/>
          <w:szCs w:val="20"/>
        </w:rPr>
      </w:pPr>
      <w:r w:rsidRPr="00276DAA">
        <w:rPr>
          <w:rFonts w:ascii="Trebuchet MS" w:hAnsi="Trebuchet MS"/>
          <w:b/>
          <w:sz w:val="20"/>
          <w:szCs w:val="20"/>
        </w:rPr>
        <w:t>Tipo de artículo:</w:t>
      </w:r>
      <w:r>
        <w:rPr>
          <w:rFonts w:ascii="Trebuchet MS" w:hAnsi="Trebuchet MS"/>
          <w:sz w:val="20"/>
          <w:szCs w:val="20"/>
        </w:rPr>
        <w:t xml:space="preserve"> Artículo de revisión</w:t>
      </w:r>
    </w:p>
    <w:p w:rsidR="00276DAA" w:rsidRPr="00276DAA" w:rsidRDefault="00276DAA" w:rsidP="00276DAA">
      <w:pPr>
        <w:jc w:val="both"/>
        <w:rPr>
          <w:rFonts w:ascii="Trebuchet MS" w:hAnsi="Trebuchet MS"/>
          <w:sz w:val="20"/>
          <w:szCs w:val="20"/>
        </w:rPr>
      </w:pPr>
      <w:r w:rsidRPr="00276DAA">
        <w:rPr>
          <w:rFonts w:ascii="Trebuchet MS" w:hAnsi="Trebuchet MS"/>
          <w:b/>
          <w:sz w:val="20"/>
          <w:szCs w:val="20"/>
        </w:rPr>
        <w:t>Número de palabras del manuscrito:</w:t>
      </w:r>
      <w:r w:rsidRPr="00276DAA">
        <w:rPr>
          <w:rFonts w:ascii="Trebuchet MS" w:hAnsi="Trebuchet MS"/>
          <w:sz w:val="20"/>
          <w:szCs w:val="20"/>
        </w:rPr>
        <w:t xml:space="preserve"> </w:t>
      </w:r>
      <w:r w:rsidR="00FD661A">
        <w:rPr>
          <w:rFonts w:ascii="Trebuchet MS" w:hAnsi="Trebuchet MS"/>
          <w:sz w:val="20"/>
          <w:szCs w:val="20"/>
        </w:rPr>
        <w:t>3509</w:t>
      </w:r>
      <w:bookmarkStart w:id="0" w:name="_GoBack"/>
      <w:bookmarkEnd w:id="0"/>
    </w:p>
    <w:p w:rsidR="00276DAA" w:rsidRDefault="00276DAA" w:rsidP="00276DAA">
      <w:pPr>
        <w:jc w:val="both"/>
        <w:rPr>
          <w:rFonts w:ascii="Trebuchet MS" w:hAnsi="Trebuchet MS"/>
          <w:sz w:val="20"/>
          <w:szCs w:val="20"/>
        </w:rPr>
      </w:pPr>
      <w:r w:rsidRPr="00276DAA">
        <w:rPr>
          <w:rFonts w:ascii="Trebuchet MS" w:hAnsi="Trebuchet MS"/>
          <w:b/>
          <w:sz w:val="20"/>
          <w:szCs w:val="20"/>
        </w:rPr>
        <w:t>Número de palabras del manuscrito sin resúmenes, títulos o referencias:</w:t>
      </w:r>
      <w:r w:rsidRPr="00276DAA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1 926</w:t>
      </w:r>
    </w:p>
    <w:p w:rsidR="00276DAA" w:rsidRDefault="00276DAA" w:rsidP="002F663E">
      <w:pPr>
        <w:jc w:val="both"/>
        <w:rPr>
          <w:rFonts w:ascii="Trebuchet MS" w:hAnsi="Trebuchet MS"/>
          <w:b/>
          <w:sz w:val="20"/>
          <w:szCs w:val="20"/>
        </w:rPr>
      </w:pPr>
    </w:p>
    <w:p w:rsidR="002F663E" w:rsidRPr="002F663E" w:rsidRDefault="002F663E" w:rsidP="002F663E">
      <w:pPr>
        <w:jc w:val="both"/>
        <w:rPr>
          <w:rFonts w:ascii="Trebuchet MS" w:hAnsi="Trebuchet MS"/>
          <w:b/>
          <w:sz w:val="20"/>
          <w:szCs w:val="20"/>
        </w:rPr>
      </w:pPr>
      <w:r w:rsidRPr="002F663E">
        <w:rPr>
          <w:rFonts w:ascii="Trebuchet MS" w:hAnsi="Trebuchet MS"/>
          <w:b/>
          <w:sz w:val="20"/>
          <w:szCs w:val="20"/>
        </w:rPr>
        <w:t>CONTRIBUCIÓN DE AUTORÍA</w:t>
      </w:r>
    </w:p>
    <w:p w:rsidR="00995BF7" w:rsidRPr="002F663E" w:rsidRDefault="002F663E" w:rsidP="002F663E">
      <w:pPr>
        <w:jc w:val="both"/>
        <w:rPr>
          <w:rFonts w:ascii="Trebuchet MS" w:hAnsi="Trebuchet MS"/>
          <w:sz w:val="20"/>
          <w:szCs w:val="20"/>
        </w:rPr>
      </w:pPr>
      <w:r w:rsidRPr="00276DAA">
        <w:rPr>
          <w:rFonts w:ascii="Trebuchet MS" w:hAnsi="Trebuchet MS"/>
          <w:b/>
          <w:sz w:val="20"/>
          <w:szCs w:val="20"/>
        </w:rPr>
        <w:t>AGV:</w:t>
      </w:r>
      <w:r w:rsidR="007E1995">
        <w:rPr>
          <w:rFonts w:ascii="Trebuchet MS" w:hAnsi="Trebuchet MS"/>
          <w:sz w:val="20"/>
          <w:szCs w:val="20"/>
        </w:rPr>
        <w:t xml:space="preserve"> </w:t>
      </w:r>
      <w:r w:rsidR="007E1995" w:rsidRPr="007E1995">
        <w:rPr>
          <w:rFonts w:ascii="Trebuchet MS" w:hAnsi="Trebuchet MS"/>
          <w:sz w:val="20"/>
          <w:szCs w:val="20"/>
        </w:rPr>
        <w:t>curación de datos, análisis formal, investigación, metodología, recursos, redacción-borrador original, adminis</w:t>
      </w:r>
      <w:r w:rsidR="007E1995">
        <w:rPr>
          <w:rFonts w:ascii="Trebuchet MS" w:hAnsi="Trebuchet MS"/>
          <w:sz w:val="20"/>
          <w:szCs w:val="20"/>
        </w:rPr>
        <w:t>tración del proyecto, software</w:t>
      </w:r>
      <w:r w:rsidR="007E1995" w:rsidRPr="007E1995">
        <w:rPr>
          <w:rFonts w:ascii="Trebuchet MS" w:hAnsi="Trebuchet MS"/>
          <w:sz w:val="20"/>
          <w:szCs w:val="20"/>
        </w:rPr>
        <w:t>, validación, visualización, redacción, revisión y edición</w:t>
      </w:r>
      <w:r w:rsidR="00276DAA">
        <w:rPr>
          <w:rFonts w:ascii="Trebuchet MS" w:hAnsi="Trebuchet MS"/>
          <w:sz w:val="20"/>
          <w:szCs w:val="20"/>
        </w:rPr>
        <w:t xml:space="preserve">. </w:t>
      </w:r>
      <w:r w:rsidR="00995BF7" w:rsidRPr="00276DAA">
        <w:rPr>
          <w:rFonts w:ascii="Trebuchet MS" w:hAnsi="Trebuchet MS"/>
          <w:b/>
          <w:sz w:val="20"/>
          <w:szCs w:val="20"/>
        </w:rPr>
        <w:t>AAL:</w:t>
      </w:r>
      <w:r w:rsidR="007E1995" w:rsidRPr="007E1995">
        <w:rPr>
          <w:rFonts w:ascii="Trebuchet MS" w:hAnsi="Trebuchet MS"/>
          <w:sz w:val="20"/>
          <w:szCs w:val="20"/>
        </w:rPr>
        <w:t xml:space="preserve"> </w:t>
      </w:r>
      <w:r w:rsidR="007E1995">
        <w:rPr>
          <w:rFonts w:ascii="Trebuchet MS" w:hAnsi="Trebuchet MS"/>
          <w:sz w:val="20"/>
          <w:szCs w:val="20"/>
        </w:rPr>
        <w:t xml:space="preserve">conceptualización, </w:t>
      </w:r>
      <w:r w:rsidR="007E1995" w:rsidRPr="007E1995">
        <w:rPr>
          <w:rFonts w:ascii="Trebuchet MS" w:hAnsi="Trebuchet MS"/>
          <w:sz w:val="20"/>
          <w:szCs w:val="20"/>
        </w:rPr>
        <w:t>redacción-borrador original, administración del proyecto, software, supervisión, validación, visualización, redacción, revisión y edición</w:t>
      </w:r>
      <w:r w:rsidR="00276DAA">
        <w:rPr>
          <w:rFonts w:ascii="Trebuchet MS" w:hAnsi="Trebuchet MS"/>
          <w:sz w:val="20"/>
          <w:szCs w:val="20"/>
        </w:rPr>
        <w:t xml:space="preserve">. </w:t>
      </w:r>
      <w:r w:rsidR="00995BF7" w:rsidRPr="00276DAA">
        <w:rPr>
          <w:rFonts w:ascii="Trebuchet MS" w:hAnsi="Trebuchet MS"/>
          <w:b/>
          <w:sz w:val="20"/>
          <w:szCs w:val="20"/>
        </w:rPr>
        <w:t>RVM:</w:t>
      </w:r>
      <w:r w:rsidR="00995BF7">
        <w:rPr>
          <w:rFonts w:ascii="Trebuchet MS" w:hAnsi="Trebuchet MS"/>
          <w:sz w:val="20"/>
          <w:szCs w:val="20"/>
        </w:rPr>
        <w:t xml:space="preserve"> </w:t>
      </w:r>
      <w:r w:rsidR="007E1995" w:rsidRPr="007E1995">
        <w:rPr>
          <w:rFonts w:ascii="Trebuchet MS" w:hAnsi="Trebuchet MS"/>
          <w:sz w:val="20"/>
          <w:szCs w:val="20"/>
        </w:rPr>
        <w:t>redacción-borrador original, administración del proyecto, software, supervisión, validación, visualización, redacción, revisión y edición</w:t>
      </w:r>
    </w:p>
    <w:p w:rsidR="00425189" w:rsidRPr="002F663E" w:rsidRDefault="002F663E" w:rsidP="002F663E">
      <w:pPr>
        <w:jc w:val="both"/>
        <w:rPr>
          <w:rFonts w:ascii="Trebuchet MS" w:hAnsi="Trebuchet MS"/>
          <w:b/>
          <w:sz w:val="20"/>
          <w:szCs w:val="20"/>
        </w:rPr>
      </w:pPr>
      <w:r w:rsidRPr="002F663E">
        <w:rPr>
          <w:rFonts w:ascii="Trebuchet MS" w:hAnsi="Trebuchet MS"/>
          <w:b/>
          <w:sz w:val="20"/>
          <w:szCs w:val="20"/>
        </w:rPr>
        <w:t>CONFLICTO DE INTERESES:</w:t>
      </w:r>
    </w:p>
    <w:p w:rsidR="002F663E" w:rsidRPr="002F663E" w:rsidRDefault="002F663E" w:rsidP="002F663E">
      <w:pPr>
        <w:jc w:val="both"/>
        <w:rPr>
          <w:rFonts w:ascii="Trebuchet MS" w:hAnsi="Trebuchet MS"/>
          <w:sz w:val="20"/>
          <w:szCs w:val="20"/>
        </w:rPr>
      </w:pPr>
      <w:r w:rsidRPr="002F663E">
        <w:rPr>
          <w:rFonts w:ascii="Trebuchet MS" w:hAnsi="Trebuchet MS"/>
          <w:sz w:val="20"/>
          <w:szCs w:val="20"/>
        </w:rPr>
        <w:t>Los autores declaran que no existe conflicto de intereses.</w:t>
      </w:r>
    </w:p>
    <w:p w:rsidR="002F663E" w:rsidRPr="002F663E" w:rsidRDefault="002F663E" w:rsidP="002F663E">
      <w:pPr>
        <w:jc w:val="both"/>
        <w:rPr>
          <w:rFonts w:ascii="Trebuchet MS" w:hAnsi="Trebuchet MS"/>
          <w:b/>
          <w:sz w:val="20"/>
          <w:szCs w:val="20"/>
        </w:rPr>
      </w:pPr>
      <w:r w:rsidRPr="002F663E">
        <w:rPr>
          <w:rFonts w:ascii="Trebuchet MS" w:hAnsi="Trebuchet MS"/>
          <w:b/>
          <w:sz w:val="20"/>
          <w:szCs w:val="20"/>
        </w:rPr>
        <w:t>FINANCIACIÓN:</w:t>
      </w:r>
    </w:p>
    <w:p w:rsidR="002F663E" w:rsidRPr="002F663E" w:rsidRDefault="002F663E" w:rsidP="002F663E">
      <w:pPr>
        <w:jc w:val="both"/>
        <w:rPr>
          <w:rFonts w:ascii="Trebuchet MS" w:hAnsi="Trebuchet MS"/>
          <w:sz w:val="20"/>
          <w:szCs w:val="20"/>
        </w:rPr>
      </w:pPr>
      <w:r w:rsidRPr="002F663E">
        <w:rPr>
          <w:rFonts w:ascii="Trebuchet MS" w:hAnsi="Trebuchet MS"/>
          <w:sz w:val="20"/>
          <w:szCs w:val="20"/>
        </w:rPr>
        <w:t>Los autores no recibieron financiación para la realización de la presente revisión</w:t>
      </w:r>
    </w:p>
    <w:p w:rsidR="00CE0F86" w:rsidRDefault="00CE0F86" w:rsidP="002F663E">
      <w:pPr>
        <w:jc w:val="both"/>
        <w:rPr>
          <w:rFonts w:ascii="Trebuchet MS" w:hAnsi="Trebuchet MS"/>
          <w:b/>
          <w:sz w:val="20"/>
          <w:szCs w:val="20"/>
        </w:rPr>
      </w:pPr>
    </w:p>
    <w:p w:rsidR="00276DAA" w:rsidRDefault="00276DAA" w:rsidP="002F663E">
      <w:pPr>
        <w:jc w:val="both"/>
        <w:rPr>
          <w:rFonts w:ascii="Trebuchet MS" w:hAnsi="Trebuchet MS"/>
          <w:b/>
          <w:sz w:val="20"/>
          <w:szCs w:val="20"/>
        </w:rPr>
      </w:pPr>
      <w:r w:rsidRPr="00276DAA">
        <w:rPr>
          <w:rFonts w:ascii="Trebuchet MS" w:hAnsi="Trebuchet MS"/>
          <w:b/>
          <w:sz w:val="20"/>
          <w:szCs w:val="20"/>
        </w:rPr>
        <w:t>«Este manuscrito no ha sido publicado total o parcialmente, ni está siendo evaluado por otra revista»</w:t>
      </w:r>
    </w:p>
    <w:p w:rsidR="00692C2F" w:rsidRPr="00276DAA" w:rsidRDefault="00692C2F" w:rsidP="00276DAA">
      <w:pPr>
        <w:jc w:val="both"/>
        <w:rPr>
          <w:rFonts w:ascii="Trebuchet MS" w:hAnsi="Trebuchet MS"/>
          <w:sz w:val="20"/>
          <w:szCs w:val="20"/>
        </w:rPr>
      </w:pPr>
    </w:p>
    <w:sectPr w:rsidR="00692C2F" w:rsidRPr="00276DAA" w:rsidSect="00425189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E87" w:rsidRDefault="00B47E87" w:rsidP="00B47E87">
      <w:pPr>
        <w:spacing w:after="0" w:line="240" w:lineRule="auto"/>
      </w:pPr>
      <w:r>
        <w:separator/>
      </w:r>
    </w:p>
  </w:endnote>
  <w:endnote w:type="continuationSeparator" w:id="0">
    <w:p w:rsidR="00B47E87" w:rsidRDefault="00B47E87" w:rsidP="00B4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E87" w:rsidRDefault="00B47E87" w:rsidP="00B47E87">
      <w:pPr>
        <w:spacing w:after="0" w:line="240" w:lineRule="auto"/>
      </w:pPr>
      <w:r>
        <w:separator/>
      </w:r>
    </w:p>
  </w:footnote>
  <w:footnote w:type="continuationSeparator" w:id="0">
    <w:p w:rsidR="00B47E87" w:rsidRDefault="00B47E87" w:rsidP="00B47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C480F"/>
    <w:multiLevelType w:val="hybridMultilevel"/>
    <w:tmpl w:val="6B24E5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5F"/>
    <w:rsid w:val="000016DE"/>
    <w:rsid w:val="00027865"/>
    <w:rsid w:val="00063557"/>
    <w:rsid w:val="0007534B"/>
    <w:rsid w:val="00085B31"/>
    <w:rsid w:val="000867E3"/>
    <w:rsid w:val="000B0427"/>
    <w:rsid w:val="000B08C3"/>
    <w:rsid w:val="000D765C"/>
    <w:rsid w:val="000F323B"/>
    <w:rsid w:val="000F32A5"/>
    <w:rsid w:val="00147A47"/>
    <w:rsid w:val="00151457"/>
    <w:rsid w:val="00153823"/>
    <w:rsid w:val="00154B5E"/>
    <w:rsid w:val="001A35A6"/>
    <w:rsid w:val="001B13D2"/>
    <w:rsid w:val="001B467D"/>
    <w:rsid w:val="001C1F51"/>
    <w:rsid w:val="00234D8A"/>
    <w:rsid w:val="002440C5"/>
    <w:rsid w:val="0024634D"/>
    <w:rsid w:val="002662CD"/>
    <w:rsid w:val="00276DAA"/>
    <w:rsid w:val="00294BDC"/>
    <w:rsid w:val="002D5A6C"/>
    <w:rsid w:val="002F663E"/>
    <w:rsid w:val="003065D2"/>
    <w:rsid w:val="00322B71"/>
    <w:rsid w:val="003523A3"/>
    <w:rsid w:val="00380D6F"/>
    <w:rsid w:val="003A40CC"/>
    <w:rsid w:val="003C47C1"/>
    <w:rsid w:val="003C63C3"/>
    <w:rsid w:val="003D1053"/>
    <w:rsid w:val="003F3402"/>
    <w:rsid w:val="003F740B"/>
    <w:rsid w:val="004069F9"/>
    <w:rsid w:val="00413930"/>
    <w:rsid w:val="00425189"/>
    <w:rsid w:val="00440CDF"/>
    <w:rsid w:val="00482A39"/>
    <w:rsid w:val="00482E25"/>
    <w:rsid w:val="004A5CE4"/>
    <w:rsid w:val="004B2195"/>
    <w:rsid w:val="00502B3F"/>
    <w:rsid w:val="00504A1A"/>
    <w:rsid w:val="00506C4C"/>
    <w:rsid w:val="00511F80"/>
    <w:rsid w:val="005136C2"/>
    <w:rsid w:val="00532EB2"/>
    <w:rsid w:val="005816F5"/>
    <w:rsid w:val="00587706"/>
    <w:rsid w:val="005A4259"/>
    <w:rsid w:val="005A6830"/>
    <w:rsid w:val="005D4307"/>
    <w:rsid w:val="005E1E86"/>
    <w:rsid w:val="006069F0"/>
    <w:rsid w:val="00613CEC"/>
    <w:rsid w:val="006270B8"/>
    <w:rsid w:val="00640A4B"/>
    <w:rsid w:val="00640C92"/>
    <w:rsid w:val="00651F8A"/>
    <w:rsid w:val="0066736B"/>
    <w:rsid w:val="00672B0D"/>
    <w:rsid w:val="00692C2F"/>
    <w:rsid w:val="006A23E7"/>
    <w:rsid w:val="006D6625"/>
    <w:rsid w:val="006E08D9"/>
    <w:rsid w:val="006E5DCD"/>
    <w:rsid w:val="006F4049"/>
    <w:rsid w:val="006F43BB"/>
    <w:rsid w:val="007002F6"/>
    <w:rsid w:val="00741E55"/>
    <w:rsid w:val="00770A91"/>
    <w:rsid w:val="007726B7"/>
    <w:rsid w:val="0079360A"/>
    <w:rsid w:val="007A3BE7"/>
    <w:rsid w:val="007B5EE2"/>
    <w:rsid w:val="007B6165"/>
    <w:rsid w:val="007E1995"/>
    <w:rsid w:val="007E5D3C"/>
    <w:rsid w:val="007E7F2D"/>
    <w:rsid w:val="00802EB3"/>
    <w:rsid w:val="00802F16"/>
    <w:rsid w:val="008040BF"/>
    <w:rsid w:val="008073FD"/>
    <w:rsid w:val="00822BFC"/>
    <w:rsid w:val="00831A0F"/>
    <w:rsid w:val="0083226F"/>
    <w:rsid w:val="008325F3"/>
    <w:rsid w:val="00841928"/>
    <w:rsid w:val="00855D54"/>
    <w:rsid w:val="00887142"/>
    <w:rsid w:val="008C46D0"/>
    <w:rsid w:val="008D61E2"/>
    <w:rsid w:val="008E16E7"/>
    <w:rsid w:val="008E36B9"/>
    <w:rsid w:val="008F6FC0"/>
    <w:rsid w:val="009077E0"/>
    <w:rsid w:val="00910903"/>
    <w:rsid w:val="00925AD7"/>
    <w:rsid w:val="00937F8E"/>
    <w:rsid w:val="0096211A"/>
    <w:rsid w:val="009644A3"/>
    <w:rsid w:val="00974DC5"/>
    <w:rsid w:val="0099047F"/>
    <w:rsid w:val="00991723"/>
    <w:rsid w:val="00993F87"/>
    <w:rsid w:val="0099434B"/>
    <w:rsid w:val="00995BF7"/>
    <w:rsid w:val="00996B39"/>
    <w:rsid w:val="009A0124"/>
    <w:rsid w:val="009B08DB"/>
    <w:rsid w:val="009B70C7"/>
    <w:rsid w:val="009C0181"/>
    <w:rsid w:val="009C0E07"/>
    <w:rsid w:val="009D5A67"/>
    <w:rsid w:val="009D7635"/>
    <w:rsid w:val="009F7F71"/>
    <w:rsid w:val="00A0541A"/>
    <w:rsid w:val="00A12B39"/>
    <w:rsid w:val="00A1777B"/>
    <w:rsid w:val="00A72B39"/>
    <w:rsid w:val="00AA5343"/>
    <w:rsid w:val="00AA7570"/>
    <w:rsid w:val="00AF29D0"/>
    <w:rsid w:val="00B061A5"/>
    <w:rsid w:val="00B06C05"/>
    <w:rsid w:val="00B15F1C"/>
    <w:rsid w:val="00B26542"/>
    <w:rsid w:val="00B47E87"/>
    <w:rsid w:val="00B66425"/>
    <w:rsid w:val="00B87F5C"/>
    <w:rsid w:val="00BA434B"/>
    <w:rsid w:val="00BA5D62"/>
    <w:rsid w:val="00C01245"/>
    <w:rsid w:val="00C06B43"/>
    <w:rsid w:val="00C147A9"/>
    <w:rsid w:val="00C30034"/>
    <w:rsid w:val="00C303B3"/>
    <w:rsid w:val="00C92B3B"/>
    <w:rsid w:val="00C95BD0"/>
    <w:rsid w:val="00CE0F86"/>
    <w:rsid w:val="00CE184B"/>
    <w:rsid w:val="00CE1F86"/>
    <w:rsid w:val="00CF4CC1"/>
    <w:rsid w:val="00D11D30"/>
    <w:rsid w:val="00D144D8"/>
    <w:rsid w:val="00D16F5F"/>
    <w:rsid w:val="00D53B88"/>
    <w:rsid w:val="00D75A5B"/>
    <w:rsid w:val="00D92EF8"/>
    <w:rsid w:val="00DA3BE2"/>
    <w:rsid w:val="00DA3E53"/>
    <w:rsid w:val="00DA4625"/>
    <w:rsid w:val="00DA60D3"/>
    <w:rsid w:val="00DB463E"/>
    <w:rsid w:val="00DC0F1E"/>
    <w:rsid w:val="00DF0392"/>
    <w:rsid w:val="00E00C73"/>
    <w:rsid w:val="00E11F16"/>
    <w:rsid w:val="00E154C8"/>
    <w:rsid w:val="00E17891"/>
    <w:rsid w:val="00E56C85"/>
    <w:rsid w:val="00E81DD1"/>
    <w:rsid w:val="00E92033"/>
    <w:rsid w:val="00EA222A"/>
    <w:rsid w:val="00EB4B03"/>
    <w:rsid w:val="00EC144A"/>
    <w:rsid w:val="00EC5F14"/>
    <w:rsid w:val="00EE78B7"/>
    <w:rsid w:val="00EF1CBF"/>
    <w:rsid w:val="00F10CC8"/>
    <w:rsid w:val="00F41357"/>
    <w:rsid w:val="00F5001C"/>
    <w:rsid w:val="00F53D6C"/>
    <w:rsid w:val="00F5753D"/>
    <w:rsid w:val="00F57C0C"/>
    <w:rsid w:val="00F90B21"/>
    <w:rsid w:val="00F94F3C"/>
    <w:rsid w:val="00FD661A"/>
    <w:rsid w:val="00FF4B2B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C01AD-C129-40C3-8D52-72E00736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518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47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E87"/>
  </w:style>
  <w:style w:type="paragraph" w:styleId="Piedepgina">
    <w:name w:val="footer"/>
    <w:basedOn w:val="Normal"/>
    <w:link w:val="PiedepginaCar"/>
    <w:uiPriority w:val="99"/>
    <w:unhideWhenUsed/>
    <w:rsid w:val="00B47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E87"/>
  </w:style>
  <w:style w:type="paragraph" w:styleId="Prrafodelista">
    <w:name w:val="List Paragraph"/>
    <w:basedOn w:val="Normal"/>
    <w:uiPriority w:val="34"/>
    <w:qFormat/>
    <w:rsid w:val="00151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104-343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gv2000@nauta.c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cid.org/0000-0003-0289-88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8083-712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333BD-82E1-49F1-90BD-D1925792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Estudiantes</cp:lastModifiedBy>
  <cp:revision>68</cp:revision>
  <dcterms:created xsi:type="dcterms:W3CDTF">2021-08-06T23:44:00Z</dcterms:created>
  <dcterms:modified xsi:type="dcterms:W3CDTF">2021-11-25T16:24:00Z</dcterms:modified>
</cp:coreProperties>
</file>